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BAA2" w14:textId="77777777" w:rsidR="004C3394" w:rsidRDefault="005B13A5" w:rsidP="004C3394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Reduction of Area - Exploration Licence (NT</w:t>
      </w:r>
      <w:r w:rsidR="00B70E20" w:rsidRPr="001175C2">
        <w:rPr>
          <w:b/>
          <w:sz w:val="28"/>
          <w:szCs w:val="28"/>
          <w:u w:val="single"/>
        </w:rPr>
        <w:t xml:space="preserve">) </w:t>
      </w:r>
      <w:r w:rsidR="00247644" w:rsidRPr="001175C2">
        <w:rPr>
          <w:b/>
          <w:sz w:val="28"/>
          <w:szCs w:val="28"/>
          <w:u w:val="single"/>
        </w:rPr>
        <w:t>Action Definition</w:t>
      </w:r>
    </w:p>
    <w:p w14:paraId="73C5A593" w14:textId="77777777" w:rsidR="004C3394" w:rsidRDefault="004C3394" w:rsidP="0058672E">
      <w:pPr>
        <w:spacing w:after="0"/>
        <w:ind w:left="-284" w:right="-13"/>
        <w:jc w:val="both"/>
        <w:rPr>
          <w:rFonts w:cstheme="minorHAnsi"/>
          <w:szCs w:val="24"/>
        </w:rPr>
      </w:pPr>
      <w:r w:rsidRPr="00284171">
        <w:rPr>
          <w:rFonts w:cstheme="minorHAnsi"/>
          <w:szCs w:val="24"/>
        </w:rPr>
        <w:t>Section 29 of the Act states that a title holder must reduce the area of an EL by 50% at the end of each period of 2 operational years, known as a reduction period. Before the end of a reduction</w:t>
      </w:r>
      <w:r>
        <w:rPr>
          <w:rFonts w:cstheme="minorHAnsi"/>
          <w:szCs w:val="24"/>
        </w:rPr>
        <w:t xml:space="preserve"> </w:t>
      </w:r>
      <w:r w:rsidRPr="00284171">
        <w:rPr>
          <w:rFonts w:cstheme="minorHAnsi"/>
          <w:szCs w:val="24"/>
        </w:rPr>
        <w:t xml:space="preserve">period, the title holder must give the Minister a notice nominating the blocks to be retained in the title area of the EL. </w:t>
      </w:r>
    </w:p>
    <w:p w14:paraId="006DF89C" w14:textId="77777777" w:rsidR="004C3394" w:rsidRPr="00284171" w:rsidRDefault="004C3394" w:rsidP="0058672E">
      <w:pPr>
        <w:spacing w:after="0"/>
        <w:ind w:left="-284" w:right="-13"/>
        <w:jc w:val="both"/>
        <w:rPr>
          <w:rFonts w:cstheme="minorHAnsi"/>
          <w:szCs w:val="24"/>
        </w:rPr>
      </w:pPr>
      <w:r w:rsidRPr="00284171">
        <w:rPr>
          <w:rFonts w:cstheme="minorHAnsi"/>
          <w:szCs w:val="24"/>
        </w:rPr>
        <w:t xml:space="preserve">If a title holder does not wish to reduce in accordance with s29, they may, before the end of each reduction period, make application to the Minister under s29(4) of the </w:t>
      </w:r>
      <w:r w:rsidRPr="005D5189">
        <w:rPr>
          <w:rFonts w:cstheme="minorHAnsi"/>
          <w:i/>
          <w:szCs w:val="24"/>
        </w:rPr>
        <w:t>Mineral Titles Act</w:t>
      </w:r>
      <w:r w:rsidRPr="00284171">
        <w:rPr>
          <w:rFonts w:cstheme="minorHAnsi"/>
          <w:szCs w:val="24"/>
        </w:rPr>
        <w:t xml:space="preserve"> for approval to vary this requirement.</w:t>
      </w:r>
    </w:p>
    <w:p w14:paraId="15E7240F" w14:textId="77777777" w:rsidR="004C3394" w:rsidRDefault="004C3394" w:rsidP="004C3394">
      <w:pPr>
        <w:pStyle w:val="Header"/>
        <w:spacing w:before="120" w:after="120"/>
        <w:ind w:right="56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84171">
        <w:rPr>
          <w:rFonts w:asciiTheme="minorHAnsi" w:hAnsiTheme="minorHAnsi" w:cstheme="minorHAnsi"/>
          <w:b/>
          <w:i/>
          <w:sz w:val="18"/>
          <w:szCs w:val="18"/>
        </w:rPr>
        <w:t>Example:</w:t>
      </w:r>
      <w:r w:rsidRPr="00284171">
        <w:rPr>
          <w:rFonts w:asciiTheme="minorHAnsi" w:hAnsiTheme="minorHAnsi" w:cstheme="minorHAnsi"/>
          <w:i/>
          <w:sz w:val="18"/>
          <w:szCs w:val="18"/>
        </w:rPr>
        <w:t xml:space="preserve"> Reduction period - end of year 2, 4 or 6.</w:t>
      </w:r>
    </w:p>
    <w:p w14:paraId="5F5F0D71" w14:textId="77777777" w:rsidR="004C3394" w:rsidRPr="004C3394" w:rsidRDefault="004C3394" w:rsidP="004C3394">
      <w:pPr>
        <w:pStyle w:val="Header"/>
        <w:spacing w:before="120" w:after="120"/>
        <w:ind w:left="-284" w:right="566"/>
        <w:jc w:val="both"/>
        <w:rPr>
          <w:rFonts w:asciiTheme="minorHAnsi" w:hAnsiTheme="minorHAnsi" w:cstheme="minorHAnsi"/>
          <w:i/>
          <w:sz w:val="16"/>
          <w:szCs w:val="18"/>
        </w:rPr>
      </w:pPr>
      <w:r w:rsidRPr="004C3394">
        <w:rPr>
          <w:rFonts w:asciiTheme="minorHAnsi" w:hAnsiTheme="minorHAnsi" w:cstheme="minorHAnsi"/>
          <w:sz w:val="22"/>
          <w:szCs w:val="24"/>
        </w:rPr>
        <w:t>After the reduction, the title area will comprise no more than 3 separate areas containing at least 4 adjoining blocks each.</w:t>
      </w:r>
    </w:p>
    <w:p w14:paraId="5C93A405" w14:textId="77777777" w:rsidR="004C3394" w:rsidRPr="004C3394" w:rsidRDefault="004C3394" w:rsidP="004C3394">
      <w:pPr>
        <w:spacing w:after="0"/>
        <w:ind w:left="-284" w:right="-448"/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1175C2" w:rsidRPr="009328B3" w14:paraId="76E0CE5B" w14:textId="77777777" w:rsidTr="009A2D4E">
        <w:tc>
          <w:tcPr>
            <w:tcW w:w="3369" w:type="dxa"/>
          </w:tcPr>
          <w:p w14:paraId="27082EA2" w14:textId="77777777" w:rsidR="001175C2" w:rsidRPr="009328B3" w:rsidRDefault="001175C2" w:rsidP="009A2D4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FF1B605" w14:textId="77777777" w:rsidR="001175C2" w:rsidRPr="009328B3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295972AB" w14:textId="77777777" w:rsidR="001175C2" w:rsidRDefault="001175C2" w:rsidP="001175C2">
      <w:pPr>
        <w:spacing w:after="0"/>
        <w:ind w:left="-284" w:right="-166"/>
        <w:rPr>
          <w:sz w:val="24"/>
          <w:szCs w:val="24"/>
        </w:rPr>
      </w:pPr>
    </w:p>
    <w:p w14:paraId="6790DC77" w14:textId="77777777" w:rsidR="001175C2" w:rsidRDefault="001175C2" w:rsidP="00B70E20">
      <w:pPr>
        <w:spacing w:after="0"/>
        <w:ind w:left="-284" w:right="-449"/>
      </w:pPr>
    </w:p>
    <w:tbl>
      <w:tblPr>
        <w:tblStyle w:val="TableGrid"/>
        <w:tblW w:w="10803" w:type="dxa"/>
        <w:tblInd w:w="-176" w:type="dxa"/>
        <w:tblLook w:val="04A0" w:firstRow="1" w:lastRow="0" w:firstColumn="1" w:lastColumn="0" w:noHBand="0" w:noVBand="1"/>
      </w:tblPr>
      <w:tblGrid>
        <w:gridCol w:w="3403"/>
        <w:gridCol w:w="1701"/>
        <w:gridCol w:w="5699"/>
      </w:tblGrid>
      <w:tr w:rsidR="00B340AC" w:rsidRPr="00F93374" w14:paraId="6DECC9F4" w14:textId="77777777" w:rsidTr="00BB00CA">
        <w:tc>
          <w:tcPr>
            <w:tcW w:w="10803" w:type="dxa"/>
            <w:gridSpan w:val="3"/>
            <w:shd w:val="pct15" w:color="auto" w:fill="auto"/>
          </w:tcPr>
          <w:p w14:paraId="3B66B2F9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4529851A" w14:textId="77777777" w:rsidTr="00BB00CA">
        <w:tc>
          <w:tcPr>
            <w:tcW w:w="3403" w:type="dxa"/>
          </w:tcPr>
          <w:p w14:paraId="300C8B21" w14:textId="213F9A9F" w:rsidR="00212C49" w:rsidRDefault="00212C49" w:rsidP="001434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6C4243A2" w14:textId="77777777" w:rsidR="00212C49" w:rsidRDefault="00212C49" w:rsidP="0011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Tenement</w:t>
            </w:r>
          </w:p>
        </w:tc>
      </w:tr>
      <w:tr w:rsidR="004E25E9" w:rsidRPr="00D330B0" w14:paraId="334AC223" w14:textId="77777777" w:rsidTr="00BB00CA">
        <w:tc>
          <w:tcPr>
            <w:tcW w:w="3403" w:type="dxa"/>
          </w:tcPr>
          <w:p w14:paraId="64E41BF9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  <w:r w:rsidR="007C4B45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1E11FE05" w14:textId="77777777" w:rsidR="004E25E9" w:rsidRPr="00D330B0" w:rsidRDefault="005B13A5" w:rsidP="0011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Reduction of Area</w:t>
            </w:r>
          </w:p>
        </w:tc>
      </w:tr>
      <w:tr w:rsidR="004E25E9" w:rsidRPr="00D330B0" w14:paraId="796369FD" w14:textId="77777777" w:rsidTr="00BB00CA">
        <w:tc>
          <w:tcPr>
            <w:tcW w:w="3403" w:type="dxa"/>
          </w:tcPr>
          <w:p w14:paraId="560674A8" w14:textId="77777777" w:rsidR="004E25E9" w:rsidRPr="00D330B0" w:rsidRDefault="004E25E9" w:rsidP="00143464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50B636DC" w14:textId="3AC2E64B" w:rsidR="004E25E9" w:rsidRPr="00441A77" w:rsidRDefault="00B3342D" w:rsidP="001175C2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</w:t>
            </w:r>
            <w:r w:rsidR="00D213FE">
              <w:rPr>
                <w:sz w:val="24"/>
                <w:szCs w:val="24"/>
              </w:rPr>
              <w:t>s</w:t>
            </w:r>
            <w:r w:rsidR="004E25E9" w:rsidRPr="00441A77">
              <w:rPr>
                <w:sz w:val="24"/>
                <w:szCs w:val="24"/>
              </w:rPr>
              <w:t>tatus</w:t>
            </w:r>
            <w:r>
              <w:rPr>
                <w:sz w:val="24"/>
                <w:szCs w:val="24"/>
              </w:rPr>
              <w:t>}</w:t>
            </w:r>
            <w:r w:rsidR="004E25E9" w:rsidRPr="00441A77">
              <w:rPr>
                <w:sz w:val="24"/>
                <w:szCs w:val="24"/>
              </w:rPr>
              <w:t xml:space="preserve"> = Live</w:t>
            </w:r>
            <w:r w:rsidR="002778BF">
              <w:rPr>
                <w:rStyle w:val="FootnoteReference"/>
                <w:sz w:val="24"/>
                <w:szCs w:val="24"/>
              </w:rPr>
              <w:footnoteReference w:id="2"/>
            </w:r>
          </w:p>
        </w:tc>
      </w:tr>
      <w:tr w:rsidR="004E25E9" w:rsidRPr="00D330B0" w14:paraId="283682BE" w14:textId="77777777" w:rsidTr="00BB00CA">
        <w:tc>
          <w:tcPr>
            <w:tcW w:w="3403" w:type="dxa"/>
          </w:tcPr>
          <w:p w14:paraId="75E60778" w14:textId="77777777" w:rsidR="004E25E9" w:rsidRPr="00D330B0" w:rsidRDefault="004E25E9" w:rsidP="00143464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Required</w:t>
            </w:r>
            <w:r w:rsidRPr="00D330B0">
              <w:rPr>
                <w:sz w:val="24"/>
                <w:szCs w:val="24"/>
              </w:rPr>
              <w:t xml:space="preserve"> </w:t>
            </w:r>
            <w:r w:rsidRPr="00D330B0">
              <w:rPr>
                <w:b/>
                <w:sz w:val="24"/>
                <w:szCs w:val="24"/>
              </w:rPr>
              <w:t>Fields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14B96A7A" w14:textId="77777777" w:rsidR="004E25E9" w:rsidRPr="00D330B0" w:rsidRDefault="00B3342D" w:rsidP="001175C2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</w:t>
            </w:r>
            <w:r w:rsidR="00D213FE">
              <w:rPr>
                <w:sz w:val="24"/>
                <w:szCs w:val="24"/>
              </w:rPr>
              <w:t>commencementDate</w:t>
            </w:r>
            <w:r>
              <w:rPr>
                <w:sz w:val="24"/>
                <w:szCs w:val="24"/>
              </w:rPr>
              <w:t>}</w:t>
            </w:r>
          </w:p>
        </w:tc>
      </w:tr>
      <w:tr w:rsidR="00BC61C1" w:rsidRPr="00D330B0" w14:paraId="4A55BDF7" w14:textId="77777777" w:rsidTr="00BB00CA">
        <w:tc>
          <w:tcPr>
            <w:tcW w:w="3403" w:type="dxa"/>
          </w:tcPr>
          <w:p w14:paraId="4E42843F" w14:textId="77777777" w:rsidR="00BC61C1" w:rsidRPr="00532CE8" w:rsidRDefault="00BC61C1" w:rsidP="00DC3A6E">
            <w:pPr>
              <w:jc w:val="right"/>
              <w:rPr>
                <w:b/>
                <w:sz w:val="24"/>
                <w:szCs w:val="24"/>
              </w:rPr>
            </w:pPr>
            <w:r w:rsidRPr="00532CE8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68D83AD4" w14:textId="77777777" w:rsidR="00BC61C1" w:rsidRPr="00532CE8" w:rsidRDefault="00BC61C1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532CE8">
              <w:rPr>
                <w:sz w:val="24"/>
                <w:szCs w:val="24"/>
              </w:rPr>
              <w:t>Managed</w:t>
            </w:r>
          </w:p>
        </w:tc>
      </w:tr>
      <w:tr w:rsidR="006A3017" w:rsidRPr="00D330B0" w14:paraId="05B09B5E" w14:textId="77777777" w:rsidTr="00BB00CA">
        <w:tc>
          <w:tcPr>
            <w:tcW w:w="3403" w:type="dxa"/>
          </w:tcPr>
          <w:p w14:paraId="56659C99" w14:textId="77777777" w:rsidR="006A3017" w:rsidRDefault="006A3017" w:rsidP="00B0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13357AB1" w14:textId="7EA355EE" w:rsidR="006A3017" w:rsidRPr="00B3342D" w:rsidRDefault="00764BD3" w:rsidP="008153A3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years, 2 years, 2 years</w:t>
            </w:r>
          </w:p>
        </w:tc>
      </w:tr>
      <w:tr w:rsidR="00B3342D" w:rsidRPr="00D330B0" w14:paraId="34C279EA" w14:textId="77777777" w:rsidTr="00BB00CA">
        <w:tc>
          <w:tcPr>
            <w:tcW w:w="3403" w:type="dxa"/>
          </w:tcPr>
          <w:p w14:paraId="63450810" w14:textId="77777777" w:rsidR="00B3342D" w:rsidRPr="00D330B0" w:rsidRDefault="00B3342D" w:rsidP="00B0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A534060" w14:textId="77777777" w:rsidR="00B3342D" w:rsidRPr="00B3342D" w:rsidRDefault="009A2D4E" w:rsidP="00B3342D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</w:t>
            </w:r>
            <w:r w:rsidR="008153A3">
              <w:rPr>
                <w:sz w:val="24"/>
                <w:szCs w:val="24"/>
              </w:rPr>
              <w:t xml:space="preserve"> By</w:t>
            </w:r>
          </w:p>
        </w:tc>
        <w:tc>
          <w:tcPr>
            <w:tcW w:w="5699" w:type="dxa"/>
            <w:shd w:val="clear" w:color="auto" w:fill="D6E3BC" w:themeFill="accent3" w:themeFillTint="66"/>
          </w:tcPr>
          <w:p w14:paraId="16D998AA" w14:textId="77777777" w:rsidR="00B3342D" w:rsidRPr="00B3342D" w:rsidRDefault="00B3342D" w:rsidP="006A301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3342D">
              <w:rPr>
                <w:sz w:val="24"/>
                <w:szCs w:val="24"/>
              </w:rPr>
              <w:t xml:space="preserve">= {commencementDate} </w:t>
            </w:r>
            <w:r w:rsidR="006A3017">
              <w:rPr>
                <w:sz w:val="24"/>
                <w:szCs w:val="24"/>
              </w:rPr>
              <w:t>+ {interval}</w:t>
            </w:r>
          </w:p>
        </w:tc>
      </w:tr>
      <w:tr w:rsidR="00B3342D" w:rsidRPr="00D330B0" w14:paraId="74AC4A86" w14:textId="77777777" w:rsidTr="00BB00CA">
        <w:tc>
          <w:tcPr>
            <w:tcW w:w="3403" w:type="dxa"/>
          </w:tcPr>
          <w:p w14:paraId="23CBDCC7" w14:textId="77777777" w:rsidR="00B3342D" w:rsidRPr="00D330B0" w:rsidRDefault="00B3342D" w:rsidP="00143464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EE17ECE" w14:textId="77777777" w:rsidR="00B3342D" w:rsidRPr="00D330B0" w:rsidRDefault="00B3342D" w:rsidP="001175C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5699" w:type="dxa"/>
            <w:shd w:val="clear" w:color="auto" w:fill="D6E3BC" w:themeFill="accent3" w:themeFillTint="66"/>
          </w:tcPr>
          <w:p w14:paraId="0BCA8DBD" w14:textId="77777777" w:rsidR="00B3342D" w:rsidRPr="00D330B0" w:rsidRDefault="00B3342D" w:rsidP="008C589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C58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29 days</w:t>
            </w:r>
          </w:p>
        </w:tc>
      </w:tr>
    </w:tbl>
    <w:p w14:paraId="3847A324" w14:textId="77777777" w:rsidR="001175C2" w:rsidRDefault="00251E9C" w:rsidP="001175C2">
      <w:pPr>
        <w:spacing w:after="240"/>
        <w:rPr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3715"/>
      </w:tblGrid>
      <w:tr w:rsidR="001175C2" w:rsidRPr="0001004D" w14:paraId="56B468E1" w14:textId="77777777" w:rsidTr="00BB00CA">
        <w:tc>
          <w:tcPr>
            <w:tcW w:w="10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A7698" w14:textId="77777777" w:rsidR="001175C2" w:rsidRPr="0001004D" w:rsidRDefault="001175C2" w:rsidP="009A2D4E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1175C2" w:rsidRPr="0001004D" w14:paraId="30360DB9" w14:textId="77777777" w:rsidTr="00BB00CA">
        <w:tc>
          <w:tcPr>
            <w:tcW w:w="2694" w:type="dxa"/>
            <w:shd w:val="clear" w:color="auto" w:fill="D9D9D9" w:themeFill="background1" w:themeFillShade="D9"/>
          </w:tcPr>
          <w:p w14:paraId="62285A66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120F304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2817B2E0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1175C2" w:rsidRPr="0001004D" w14:paraId="1290A0B4" w14:textId="77777777" w:rsidTr="00BB00CA">
        <w:tc>
          <w:tcPr>
            <w:tcW w:w="2694" w:type="dxa"/>
            <w:shd w:val="clear" w:color="auto" w:fill="D6E3BC" w:themeFill="accent3" w:themeFillTint="66"/>
          </w:tcPr>
          <w:p w14:paraId="24B93D96" w14:textId="77777777" w:rsidR="001175C2" w:rsidRPr="0001004D" w:rsidRDefault="005B13A5" w:rsidP="009A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17C72FD" w14:textId="77777777" w:rsidR="001175C2" w:rsidRPr="0001004D" w:rsidRDefault="005B13A5" w:rsidP="009A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Mineral </w:t>
            </w:r>
            <w:r w:rsidR="001175C2" w:rsidRPr="0001004D">
              <w:rPr>
                <w:sz w:val="24"/>
                <w:szCs w:val="24"/>
              </w:rPr>
              <w:t>Exploration Licence</w:t>
            </w:r>
          </w:p>
        </w:tc>
        <w:tc>
          <w:tcPr>
            <w:tcW w:w="3715" w:type="dxa"/>
            <w:shd w:val="clear" w:color="auto" w:fill="D6E3BC" w:themeFill="accent3" w:themeFillTint="66"/>
          </w:tcPr>
          <w:p w14:paraId="4E544966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</w:tr>
      <w:tr w:rsidR="001175C2" w:rsidRPr="0001004D" w14:paraId="66C9C03B" w14:textId="77777777" w:rsidTr="00BB00CA">
        <w:tc>
          <w:tcPr>
            <w:tcW w:w="2694" w:type="dxa"/>
            <w:shd w:val="clear" w:color="auto" w:fill="D6E3BC" w:themeFill="accent3" w:themeFillTint="66"/>
          </w:tcPr>
          <w:p w14:paraId="5171DA47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17CFBB2C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D6E3BC" w:themeFill="accent3" w:themeFillTint="66"/>
          </w:tcPr>
          <w:p w14:paraId="174C579C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64E078FD" w14:textId="77777777" w:rsidR="001175C2" w:rsidRPr="0001004D" w:rsidRDefault="001175C2" w:rsidP="001175C2">
      <w:pPr>
        <w:spacing w:after="240"/>
        <w:rPr>
          <w:sz w:val="18"/>
          <w:szCs w:val="18"/>
        </w:rPr>
      </w:pPr>
    </w:p>
    <w:tbl>
      <w:tblPr>
        <w:tblStyle w:val="TableGrid"/>
        <w:tblW w:w="10803" w:type="dxa"/>
        <w:tblInd w:w="-176" w:type="dxa"/>
        <w:tblLook w:val="04A0" w:firstRow="1" w:lastRow="0" w:firstColumn="1" w:lastColumn="0" w:noHBand="0" w:noVBand="1"/>
      </w:tblPr>
      <w:tblGrid>
        <w:gridCol w:w="7939"/>
        <w:gridCol w:w="2864"/>
      </w:tblGrid>
      <w:tr w:rsidR="008E2879" w:rsidRPr="00F93374" w14:paraId="7D3CC592" w14:textId="77777777" w:rsidTr="00BB00CA">
        <w:tc>
          <w:tcPr>
            <w:tcW w:w="10803" w:type="dxa"/>
            <w:gridSpan w:val="2"/>
            <w:shd w:val="pct15" w:color="auto" w:fill="auto"/>
          </w:tcPr>
          <w:p w14:paraId="128E6EC9" w14:textId="77777777" w:rsidR="008E2879" w:rsidRPr="00F93374" w:rsidRDefault="00927416" w:rsidP="0014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7910060A" w14:textId="77777777" w:rsidTr="00BB00CA">
        <w:tc>
          <w:tcPr>
            <w:tcW w:w="7939" w:type="dxa"/>
            <w:shd w:val="clear" w:color="auto" w:fill="D9D9D9" w:themeFill="background1" w:themeFillShade="D9"/>
          </w:tcPr>
          <w:p w14:paraId="1F7466DB" w14:textId="77777777" w:rsidR="00441A77" w:rsidRPr="001B5FFA" w:rsidRDefault="00441A77" w:rsidP="00143464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F9A99ED" w14:textId="77777777" w:rsidR="00441A77" w:rsidRPr="001B5FFA" w:rsidRDefault="001B07C7" w:rsidP="00251E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251E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8C5894" w:rsidRPr="008C5894" w14:paraId="6E1F3DF0" w14:textId="77777777" w:rsidTr="00BB00CA">
        <w:tc>
          <w:tcPr>
            <w:tcW w:w="7939" w:type="dxa"/>
            <w:shd w:val="clear" w:color="auto" w:fill="D6E3BC" w:themeFill="accent3" w:themeFillTint="66"/>
          </w:tcPr>
          <w:p w14:paraId="76C4B1E1" w14:textId="77777777" w:rsidR="008C5894" w:rsidRPr="008C5894" w:rsidRDefault="005B13A5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Notify Geos about upcoming compulsory s</w:t>
            </w:r>
            <w:r w:rsidR="008C5894" w:rsidRPr="008C5894">
              <w:rPr>
                <w:sz w:val="24"/>
                <w:szCs w:val="24"/>
              </w:rPr>
              <w:t>urrender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72E8F581" w14:textId="77777777" w:rsidR="008C5894" w:rsidRPr="008C5894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8C5894">
              <w:rPr>
                <w:sz w:val="24"/>
                <w:szCs w:val="24"/>
              </w:rPr>
              <w:t>21d</w:t>
            </w:r>
          </w:p>
        </w:tc>
      </w:tr>
      <w:tr w:rsidR="008C5894" w:rsidRPr="008C5894" w14:paraId="7C569A66" w14:textId="77777777" w:rsidTr="00BB00CA">
        <w:tc>
          <w:tcPr>
            <w:tcW w:w="7939" w:type="dxa"/>
            <w:shd w:val="clear" w:color="auto" w:fill="D6E3BC" w:themeFill="accent3" w:themeFillTint="66"/>
          </w:tcPr>
          <w:p w14:paraId="3F980591" w14:textId="77777777" w:rsidR="008C5894" w:rsidRPr="008C5894" w:rsidRDefault="005B13A5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Waiver of reduction from s.29 </w:t>
            </w:r>
            <w:r w:rsidR="008C5894" w:rsidRPr="008C5894">
              <w:rPr>
                <w:sz w:val="24"/>
                <w:szCs w:val="24"/>
              </w:rPr>
              <w:t>being sought</w:t>
            </w:r>
            <w:r>
              <w:rPr>
                <w:sz w:val="24"/>
                <w:szCs w:val="24"/>
              </w:rPr>
              <w:t xml:space="preserve"> under s.29(4)</w:t>
            </w:r>
            <w:r w:rsidR="008C5894" w:rsidRPr="008C5894">
              <w:rPr>
                <w:sz w:val="24"/>
                <w:szCs w:val="24"/>
              </w:rPr>
              <w:t>? Y/N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461A5C60" w14:textId="77777777" w:rsidR="008C5894" w:rsidRPr="008C5894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8C5894">
              <w:rPr>
                <w:sz w:val="24"/>
                <w:szCs w:val="24"/>
              </w:rPr>
              <w:t>21d</w:t>
            </w:r>
          </w:p>
        </w:tc>
      </w:tr>
      <w:tr w:rsidR="008C5894" w:rsidRPr="008C5894" w14:paraId="24958852" w14:textId="77777777" w:rsidTr="00BB00CA">
        <w:tc>
          <w:tcPr>
            <w:tcW w:w="7939" w:type="dxa"/>
            <w:shd w:val="clear" w:color="auto" w:fill="D6E3BC" w:themeFill="accent3" w:themeFillTint="66"/>
          </w:tcPr>
          <w:p w14:paraId="216E3EDB" w14:textId="77777777" w:rsidR="008C5894" w:rsidRPr="008C5894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8C5894">
              <w:rPr>
                <w:sz w:val="24"/>
                <w:szCs w:val="24"/>
              </w:rPr>
              <w:t>Start Pa</w:t>
            </w:r>
            <w:r w:rsidR="005B13A5">
              <w:rPr>
                <w:sz w:val="24"/>
                <w:szCs w:val="24"/>
              </w:rPr>
              <w:t>rtial Surrender Process (Form 29</w:t>
            </w:r>
            <w:r w:rsidRPr="008C5894">
              <w:rPr>
                <w:sz w:val="24"/>
                <w:szCs w:val="24"/>
              </w:rPr>
              <w:t>, Map showing area surrendering</w:t>
            </w:r>
            <w:r w:rsidR="00836C11">
              <w:rPr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1D6E1E85" w14:textId="77777777" w:rsidR="008C5894" w:rsidRPr="008C5894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8C5894">
              <w:rPr>
                <w:sz w:val="24"/>
                <w:szCs w:val="24"/>
              </w:rPr>
              <w:t>14d</w:t>
            </w:r>
          </w:p>
        </w:tc>
      </w:tr>
      <w:tr w:rsidR="008C5894" w:rsidRPr="008C5894" w14:paraId="6696ABFB" w14:textId="77777777" w:rsidTr="00BB00CA">
        <w:tc>
          <w:tcPr>
            <w:tcW w:w="7939" w:type="dxa"/>
            <w:shd w:val="clear" w:color="auto" w:fill="D6E3BC" w:themeFill="accent3" w:themeFillTint="66"/>
          </w:tcPr>
          <w:p w14:paraId="179B6784" w14:textId="77777777" w:rsidR="008C5894" w:rsidRPr="008C5894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8C5894">
              <w:rPr>
                <w:sz w:val="24"/>
                <w:szCs w:val="24"/>
              </w:rPr>
              <w:t>Partial Surrender Exploration Report to be lodged</w:t>
            </w:r>
            <w:r w:rsidR="00836C11">
              <w:rPr>
                <w:sz w:val="24"/>
                <w:szCs w:val="24"/>
              </w:rPr>
              <w:t xml:space="preserve"> pursuant to r.86(1)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3FDEEF7F" w14:textId="77777777" w:rsidR="008C5894" w:rsidRPr="008C5894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8C5894">
              <w:rPr>
                <w:sz w:val="24"/>
                <w:szCs w:val="24"/>
              </w:rPr>
              <w:t xml:space="preserve">-60d </w:t>
            </w:r>
          </w:p>
        </w:tc>
      </w:tr>
      <w:tr w:rsidR="001175C2" w:rsidRPr="008C5894" w14:paraId="6ACA7C26" w14:textId="77777777" w:rsidTr="00BB00CA">
        <w:tc>
          <w:tcPr>
            <w:tcW w:w="7939" w:type="dxa"/>
            <w:shd w:val="clear" w:color="auto" w:fill="D6E3BC" w:themeFill="accent3" w:themeFillTint="66"/>
          </w:tcPr>
          <w:p w14:paraId="3D50BC03" w14:textId="77777777" w:rsidR="001175C2" w:rsidRDefault="001175C2" w:rsidP="001175C2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6E3BC" w:themeFill="accent3" w:themeFillTint="66"/>
          </w:tcPr>
          <w:p w14:paraId="5D499448" w14:textId="77777777" w:rsidR="001175C2" w:rsidRDefault="001175C2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</w:tr>
    </w:tbl>
    <w:p w14:paraId="7509B084" w14:textId="77777777" w:rsidR="00184150" w:rsidRPr="00720331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as you wish. If a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Needed Before Deadline </w:t>
      </w:r>
      <w:r w:rsidR="005F664B" w:rsidRPr="00720331">
        <w:rPr>
          <w:i/>
          <w:sz w:val="18"/>
          <w:szCs w:val="18"/>
        </w:rPr>
        <w:t>entered,</w:t>
      </w:r>
      <w:r w:rsidRPr="00720331">
        <w:rPr>
          <w:i/>
          <w:sz w:val="18"/>
          <w:szCs w:val="18"/>
        </w:rPr>
        <w:t xml:space="preserve"> then it will default to the previous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</w:t>
      </w:r>
      <w:r w:rsidR="005F664B" w:rsidRPr="00720331">
        <w:rPr>
          <w:i/>
          <w:sz w:val="18"/>
          <w:szCs w:val="18"/>
        </w:rPr>
        <w:t>Item</w:t>
      </w:r>
      <w:r w:rsidRPr="00720331">
        <w:rPr>
          <w:i/>
          <w:sz w:val="18"/>
          <w:szCs w:val="18"/>
        </w:rPr>
        <w:t xml:space="preserve"> Days Needed Before Deadline.</w:t>
      </w:r>
    </w:p>
    <w:p w14:paraId="09FDA8A6" w14:textId="77777777" w:rsidR="00573C0A" w:rsidRDefault="00573C0A" w:rsidP="00573C0A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0661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123"/>
      </w:tblGrid>
      <w:tr w:rsidR="00573C0A" w14:paraId="01723238" w14:textId="77777777" w:rsidTr="00BB00CA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33B9FE6" w14:textId="77777777" w:rsidR="00573C0A" w:rsidRDefault="00573C0A" w:rsidP="00D42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573C0A" w14:paraId="3B93A920" w14:textId="77777777" w:rsidTr="00BB00C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D44E5" w14:textId="77777777" w:rsidR="00573C0A" w:rsidRDefault="00573C0A" w:rsidP="00D42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8C1A9" w14:textId="77777777" w:rsidR="00573C0A" w:rsidRDefault="00573C0A" w:rsidP="00D42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A45C7" w14:textId="77777777" w:rsidR="00573C0A" w:rsidRDefault="00573C0A" w:rsidP="00D42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3520" w14:paraId="7D460986" w14:textId="77777777" w:rsidTr="00BB00C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A0D" w14:textId="45DF7EB2" w:rsidR="00AF3520" w:rsidRDefault="00AF3520" w:rsidP="000243A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784" w14:textId="2DB7DB10" w:rsidR="00AF3520" w:rsidRDefault="00FD29E8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0EB" w14:textId="32808216" w:rsidR="00AF3520" w:rsidRDefault="00FD29E8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fields, wiki links and test examples.</w:t>
            </w:r>
          </w:p>
        </w:tc>
      </w:tr>
      <w:tr w:rsidR="000243A7" w14:paraId="0D64E270" w14:textId="77777777" w:rsidTr="00BB00C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D69" w14:textId="5B203510" w:rsidR="000243A7" w:rsidRDefault="000243A7" w:rsidP="000243A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116" w14:textId="7C436C6D" w:rsidR="000243A7" w:rsidRDefault="000243A7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ED1" w14:textId="163161C4" w:rsidR="000243A7" w:rsidRDefault="000243A7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0243A7" w14:paraId="614D389D" w14:textId="77777777" w:rsidTr="00E675B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F9590" w14:textId="4E3F8409" w:rsidR="000243A7" w:rsidRDefault="000243A7" w:rsidP="000243A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</w:rPr>
              <w:t>20/07/2017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9BF6" w14:textId="41A38DE7" w:rsidR="000243A7" w:rsidRDefault="000243A7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26E0" w14:textId="5DB35119" w:rsidR="000243A7" w:rsidRDefault="000243A7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</w:rPr>
              <w:t>Removed endnotes that did not serve a function. Version number not incremented</w:t>
            </w:r>
          </w:p>
        </w:tc>
      </w:tr>
      <w:tr w:rsidR="000243A7" w14:paraId="57BE6AA6" w14:textId="77777777" w:rsidTr="00BB00C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5AF" w14:textId="433B10B6" w:rsidR="000243A7" w:rsidRDefault="000243A7" w:rsidP="000243A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4EF" w14:textId="4BFCEDC8" w:rsidR="000243A7" w:rsidRDefault="000243A7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00E" w14:textId="413AFF6D" w:rsidR="000243A7" w:rsidRDefault="000243A7" w:rsidP="000243A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1FC74D62" w14:textId="204DE8F6" w:rsidR="006A3414" w:rsidRDefault="006A3414" w:rsidP="00AF75C1"/>
    <w:sectPr w:rsidR="006A3414" w:rsidSect="009060FB">
      <w:pgSz w:w="11906" w:h="16838"/>
      <w:pgMar w:top="720" w:right="127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68F4F" w14:textId="77777777" w:rsidR="009B28B8" w:rsidRDefault="009B28B8" w:rsidP="00AF75C1">
      <w:pPr>
        <w:spacing w:after="0" w:line="240" w:lineRule="auto"/>
      </w:pPr>
      <w:r>
        <w:separator/>
      </w:r>
    </w:p>
  </w:endnote>
  <w:endnote w:type="continuationSeparator" w:id="0">
    <w:p w14:paraId="4F3808F8" w14:textId="77777777" w:rsidR="009B28B8" w:rsidRDefault="009B28B8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D4D1" w14:textId="77777777" w:rsidR="009B28B8" w:rsidRDefault="009B28B8" w:rsidP="00AF75C1">
      <w:pPr>
        <w:spacing w:after="0" w:line="240" w:lineRule="auto"/>
      </w:pPr>
      <w:r>
        <w:separator/>
      </w:r>
    </w:p>
  </w:footnote>
  <w:footnote w:type="continuationSeparator" w:id="0">
    <w:p w14:paraId="706C568D" w14:textId="77777777" w:rsidR="009B28B8" w:rsidRDefault="009B28B8" w:rsidP="00AF75C1">
      <w:pPr>
        <w:spacing w:after="0" w:line="240" w:lineRule="auto"/>
      </w:pPr>
      <w:r>
        <w:continuationSeparator/>
      </w:r>
    </w:p>
  </w:footnote>
  <w:footnote w:id="1">
    <w:p w14:paraId="599A550C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62098D55" w14:textId="69DB7791" w:rsidR="002778BF" w:rsidRDefault="002778BF">
      <w:pPr>
        <w:pStyle w:val="FootnoteText"/>
      </w:pPr>
      <w:r>
        <w:rPr>
          <w:rStyle w:val="FootnoteReference"/>
        </w:rPr>
        <w:footnoteRef/>
      </w:r>
      <w:r>
        <w:t xml:space="preserve"> Some NT tenements have Status </w:t>
      </w:r>
      <w:r>
        <w:rPr>
          <w:b/>
        </w:rPr>
        <w:t>?Issued?</w:t>
      </w:r>
      <w:r>
        <w:t>. This Action Definition would need to be modified if actions are required for this status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2EAC"/>
    <w:multiLevelType w:val="hybridMultilevel"/>
    <w:tmpl w:val="55DEB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46A36"/>
    <w:multiLevelType w:val="hybridMultilevel"/>
    <w:tmpl w:val="8CD8C6D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C01ED3"/>
    <w:multiLevelType w:val="hybridMultilevel"/>
    <w:tmpl w:val="39585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85077">
    <w:abstractNumId w:val="1"/>
  </w:num>
  <w:num w:numId="2" w16cid:durableId="16124031">
    <w:abstractNumId w:val="0"/>
  </w:num>
  <w:num w:numId="3" w16cid:durableId="1564290531">
    <w:abstractNumId w:val="3"/>
  </w:num>
  <w:num w:numId="4" w16cid:durableId="65080611">
    <w:abstractNumId w:val="4"/>
  </w:num>
  <w:num w:numId="5" w16cid:durableId="76553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243A7"/>
    <w:rsid w:val="00072400"/>
    <w:rsid w:val="00073E2E"/>
    <w:rsid w:val="00092044"/>
    <w:rsid w:val="000C0F84"/>
    <w:rsid w:val="000C43EB"/>
    <w:rsid w:val="000C7037"/>
    <w:rsid w:val="000E5592"/>
    <w:rsid w:val="000F0C7B"/>
    <w:rsid w:val="001076BE"/>
    <w:rsid w:val="001175C2"/>
    <w:rsid w:val="00136F3F"/>
    <w:rsid w:val="001424F1"/>
    <w:rsid w:val="00143464"/>
    <w:rsid w:val="00153B19"/>
    <w:rsid w:val="00173393"/>
    <w:rsid w:val="00184150"/>
    <w:rsid w:val="001B07C7"/>
    <w:rsid w:val="001D7733"/>
    <w:rsid w:val="00212C49"/>
    <w:rsid w:val="00247644"/>
    <w:rsid w:val="00251E9C"/>
    <w:rsid w:val="00270669"/>
    <w:rsid w:val="002778BF"/>
    <w:rsid w:val="00280162"/>
    <w:rsid w:val="002967A8"/>
    <w:rsid w:val="002B602D"/>
    <w:rsid w:val="002E5145"/>
    <w:rsid w:val="002E7D7C"/>
    <w:rsid w:val="00305C74"/>
    <w:rsid w:val="0031442C"/>
    <w:rsid w:val="003178CF"/>
    <w:rsid w:val="00323285"/>
    <w:rsid w:val="0035472F"/>
    <w:rsid w:val="00361BC8"/>
    <w:rsid w:val="00366714"/>
    <w:rsid w:val="00377218"/>
    <w:rsid w:val="00385DD1"/>
    <w:rsid w:val="003E0486"/>
    <w:rsid w:val="003E48AE"/>
    <w:rsid w:val="0040446B"/>
    <w:rsid w:val="00441A77"/>
    <w:rsid w:val="004512C5"/>
    <w:rsid w:val="00473931"/>
    <w:rsid w:val="00475FE7"/>
    <w:rsid w:val="004779B0"/>
    <w:rsid w:val="00492F87"/>
    <w:rsid w:val="004A058C"/>
    <w:rsid w:val="004C3394"/>
    <w:rsid w:val="004D5989"/>
    <w:rsid w:val="004E25E9"/>
    <w:rsid w:val="00532CE8"/>
    <w:rsid w:val="0054636B"/>
    <w:rsid w:val="00573C0A"/>
    <w:rsid w:val="005824D6"/>
    <w:rsid w:val="0058672E"/>
    <w:rsid w:val="005912F5"/>
    <w:rsid w:val="005B13A5"/>
    <w:rsid w:val="005F664B"/>
    <w:rsid w:val="006275EC"/>
    <w:rsid w:val="00635CF1"/>
    <w:rsid w:val="006A3017"/>
    <w:rsid w:val="006A3414"/>
    <w:rsid w:val="006A4B81"/>
    <w:rsid w:val="006B4995"/>
    <w:rsid w:val="0070740D"/>
    <w:rsid w:val="00714CA0"/>
    <w:rsid w:val="00714F5E"/>
    <w:rsid w:val="007440B1"/>
    <w:rsid w:val="00751E13"/>
    <w:rsid w:val="00764BD3"/>
    <w:rsid w:val="00787311"/>
    <w:rsid w:val="007C4B45"/>
    <w:rsid w:val="007F17AC"/>
    <w:rsid w:val="008153A3"/>
    <w:rsid w:val="0082258E"/>
    <w:rsid w:val="00836C11"/>
    <w:rsid w:val="00880018"/>
    <w:rsid w:val="008C5894"/>
    <w:rsid w:val="008E2879"/>
    <w:rsid w:val="008E46EE"/>
    <w:rsid w:val="009026D0"/>
    <w:rsid w:val="009060FB"/>
    <w:rsid w:val="00907988"/>
    <w:rsid w:val="009176AF"/>
    <w:rsid w:val="00927416"/>
    <w:rsid w:val="0093041B"/>
    <w:rsid w:val="00986568"/>
    <w:rsid w:val="0099264B"/>
    <w:rsid w:val="009A2D4E"/>
    <w:rsid w:val="009B28B8"/>
    <w:rsid w:val="009B481A"/>
    <w:rsid w:val="009F622D"/>
    <w:rsid w:val="00A33A0B"/>
    <w:rsid w:val="00A35672"/>
    <w:rsid w:val="00A91152"/>
    <w:rsid w:val="00AF3520"/>
    <w:rsid w:val="00AF75C1"/>
    <w:rsid w:val="00B062D7"/>
    <w:rsid w:val="00B3342D"/>
    <w:rsid w:val="00B340AC"/>
    <w:rsid w:val="00B70E20"/>
    <w:rsid w:val="00BB00CA"/>
    <w:rsid w:val="00BC61C1"/>
    <w:rsid w:val="00BC64FB"/>
    <w:rsid w:val="00C14E64"/>
    <w:rsid w:val="00C30241"/>
    <w:rsid w:val="00C3073A"/>
    <w:rsid w:val="00C345E6"/>
    <w:rsid w:val="00C420AA"/>
    <w:rsid w:val="00C7324B"/>
    <w:rsid w:val="00CF785B"/>
    <w:rsid w:val="00D03057"/>
    <w:rsid w:val="00D213FE"/>
    <w:rsid w:val="00D4513F"/>
    <w:rsid w:val="00D568B4"/>
    <w:rsid w:val="00D74820"/>
    <w:rsid w:val="00D93FD5"/>
    <w:rsid w:val="00E86B72"/>
    <w:rsid w:val="00EB6089"/>
    <w:rsid w:val="00ED7D0E"/>
    <w:rsid w:val="00F92056"/>
    <w:rsid w:val="00F93374"/>
    <w:rsid w:val="00FC0950"/>
    <w:rsid w:val="00FC2BE8"/>
    <w:rsid w:val="00FD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310B"/>
  <w15:docId w15:val="{46F41A03-B500-4300-B53B-D24B8AC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B45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1175C2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1175C2"/>
    <w:rPr>
      <w:rFonts w:ascii="Corbel" w:hAnsi="Corbel"/>
      <w:sz w:val="24"/>
    </w:rPr>
  </w:style>
  <w:style w:type="paragraph" w:styleId="Header">
    <w:name w:val="header"/>
    <w:basedOn w:val="Normal"/>
    <w:link w:val="HeaderChar"/>
    <w:rsid w:val="004C339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C3394"/>
    <w:rPr>
      <w:rFonts w:ascii="Arial" w:eastAsia="Times New Roman" w:hAnsi="Arial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074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7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1EA0-6B78-4D29-B849-2B969A904F98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4E9114FF-EADE-4722-932C-8F0142E15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4AB05-922A-4026-AF65-F80F600E0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5ABF9-BCE9-44E3-AAA1-4689FDCD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2024-10-10T05:55:00Z</dcterms:created>
  <dcterms:modified xsi:type="dcterms:W3CDTF">2024-10-10T05:55:00Z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